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199C" w:rsidRDefault="002C199C" w:rsidP="002C199C">
      <w:pPr>
        <w:spacing w:before="129" w:after="0" w:line="240" w:lineRule="auto"/>
        <w:outlineLvl w:val="0"/>
        <w:rPr>
          <w:rFonts w:ascii="inherit" w:eastAsia="Times New Roman" w:hAnsi="inherit" w:cs="Helvetica"/>
          <w:b/>
          <w:bCs/>
          <w:color w:val="0000FF"/>
          <w:kern w:val="36"/>
          <w:sz w:val="39"/>
          <w:szCs w:val="39"/>
        </w:rPr>
      </w:pPr>
      <w:bookmarkStart w:id="0" w:name="_Toc72687822"/>
      <w:r w:rsidRPr="002C199C">
        <w:rPr>
          <w:rFonts w:ascii="inherit" w:eastAsia="Times New Roman" w:hAnsi="inherit" w:cs="Helvetica"/>
          <w:b/>
          <w:bCs/>
          <w:color w:val="0000FF"/>
          <w:kern w:val="36"/>
          <w:sz w:val="39"/>
          <w:szCs w:val="39"/>
        </w:rPr>
        <w:t>Bài thực hành 4: Thực hành sử dụng các cấu trúc dữ liệu cơ bản để giải quyết các bài toán cụ thể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96681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D01C9" w:rsidRDefault="009D01C9">
          <w:pPr>
            <w:pStyle w:val="TOCHeading"/>
          </w:pPr>
          <w:r>
            <w:t>Contents</w:t>
          </w:r>
        </w:p>
        <w:p w:rsidR="009D01C9" w:rsidRDefault="009D01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687822" w:history="1">
            <w:r w:rsidRPr="006178B8">
              <w:rPr>
                <w:rStyle w:val="Hyperlink"/>
                <w:rFonts w:ascii="inherit" w:eastAsia="Times New Roman" w:hAnsi="inherit" w:cs="Helvetica"/>
                <w:b/>
                <w:bCs/>
                <w:noProof/>
                <w:kern w:val="36"/>
              </w:rPr>
              <w:t>Bài thực hành 4: Thực hành sử dụng các cấu trúc dữ liệu cơ bản để giải quyết các bài toán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3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23160" w:themeColor="hyperlink" w:themeShade="80"/>
              </w:rPr>
              <w:t>Phần 1: Bài tập thực hành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_Toc72687823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2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4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1: Đảo ngược một danh sách liên kết đơn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_Toc72687824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2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5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2: Tính diện tích tam giác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_Toc72687825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3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6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3: Tính tích có hướng của 2 vector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_Toc72687826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4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7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4: Thao tác với vector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_Toc72687827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5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8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5: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_Toc72687828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5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29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6: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_Toc72687829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6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0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7: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_Toc72687830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7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1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8: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_Toc72687831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8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2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9: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_Toc72687832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9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3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23160" w:themeColor="hyperlink" w:themeShade="80"/>
              </w:rPr>
              <w:t>Phần 2: Bài tập về nhà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_Toc72687833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10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4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10: Search Engine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_Toc72687834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10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5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11. Bảo vệ lâu đài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_Toc72687835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12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6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12. Lược đồ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_Toc72687836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13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8357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687837" w:history="1">
            <w:r w:rsidR="009D01C9" w:rsidRPr="006178B8">
              <w:rPr>
                <w:rStyle w:val="Hyperlink"/>
                <w:rFonts w:ascii="inherit" w:hAnsi="inherit" w:cs="Helvetica"/>
                <w:noProof/>
                <w:color w:val="034990" w:themeColor="hyperlink" w:themeShade="BF"/>
              </w:rPr>
              <w:t>Bài tập 13: Đếm xâu con</w:t>
            </w:r>
            <w:r w:rsidR="009D01C9">
              <w:rPr>
                <w:noProof/>
                <w:webHidden/>
              </w:rPr>
              <w:tab/>
            </w:r>
            <w:r w:rsidR="009D01C9">
              <w:rPr>
                <w:noProof/>
                <w:webHidden/>
              </w:rPr>
              <w:fldChar w:fldCharType="begin"/>
            </w:r>
            <w:r w:rsidR="009D01C9">
              <w:rPr>
                <w:noProof/>
                <w:webHidden/>
              </w:rPr>
              <w:instrText xml:space="preserve"> PAGEREF _Toc72687837 \h </w:instrText>
            </w:r>
            <w:r w:rsidR="009D01C9">
              <w:rPr>
                <w:noProof/>
                <w:webHidden/>
              </w:rPr>
            </w:r>
            <w:r w:rsidR="009D01C9">
              <w:rPr>
                <w:noProof/>
                <w:webHidden/>
              </w:rPr>
              <w:fldChar w:fldCharType="separate"/>
            </w:r>
            <w:r w:rsidR="009D01C9">
              <w:rPr>
                <w:noProof/>
                <w:webHidden/>
              </w:rPr>
              <w:t>14</w:t>
            </w:r>
            <w:r w:rsidR="009D01C9">
              <w:rPr>
                <w:noProof/>
                <w:webHidden/>
              </w:rPr>
              <w:fldChar w:fldCharType="end"/>
            </w:r>
          </w:hyperlink>
        </w:p>
        <w:p w:rsidR="009D01C9" w:rsidRDefault="009D01C9">
          <w:r>
            <w:rPr>
              <w:b/>
              <w:bCs/>
              <w:noProof/>
            </w:rPr>
            <w:fldChar w:fldCharType="end"/>
          </w:r>
        </w:p>
      </w:sdtContent>
    </w:sdt>
    <w:p w:rsidR="009263DC" w:rsidRPr="002C199C" w:rsidRDefault="009263DC" w:rsidP="002C199C">
      <w:pPr>
        <w:spacing w:before="129" w:after="0" w:line="240" w:lineRule="auto"/>
        <w:outlineLvl w:val="0"/>
        <w:rPr>
          <w:rFonts w:ascii="inherit" w:eastAsia="Times New Roman" w:hAnsi="inherit" w:cs="Helvetica"/>
          <w:b/>
          <w:bCs/>
          <w:color w:val="000000"/>
          <w:kern w:val="36"/>
          <w:sz w:val="39"/>
          <w:szCs w:val="39"/>
        </w:rPr>
      </w:pPr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  <w:bookmarkStart w:id="1" w:name="_Toc72687823"/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</w:p>
    <w:p w:rsidR="009D01C9" w:rsidRDefault="009D01C9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</w:p>
    <w:p w:rsidR="002C199C" w:rsidRPr="009D01C9" w:rsidRDefault="002C199C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  <w:r w:rsidRPr="009D01C9"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  <w:lastRenderedPageBreak/>
        <w:t>Phần 1: Bài tập thực hành</w:t>
      </w:r>
      <w:bookmarkEnd w:id="1"/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2" w:name="_Toc72687824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1: Đảo ngược một danh sách liên kết đơn</w:t>
      </w:r>
      <w:bookmarkEnd w:id="2"/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Hãy hoàn thiện các hàm thao tác trên một danh sách liên kết:</w:t>
      </w:r>
    </w:p>
    <w:p w:rsidR="002C199C" w:rsidRPr="002C199C" w:rsidRDefault="002C199C" w:rsidP="002C199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Thêm một phần tử vào đầu danh sách liên kết</w:t>
      </w:r>
    </w:p>
    <w:p w:rsidR="002C199C" w:rsidRPr="002C199C" w:rsidRDefault="002C199C" w:rsidP="002C199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In danh sách</w:t>
      </w:r>
    </w:p>
    <w:p w:rsidR="002C199C" w:rsidRDefault="002C199C" w:rsidP="002C199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Đảo ngược danh sách liên kết (yêu cầu độ phức tạp thời gian O(N) và chi phí bộ nhớ dùng thêm O(1))</w:t>
      </w:r>
    </w:p>
    <w:p w:rsidR="002C199C" w:rsidRDefault="002C199C" w:rsidP="002C199C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6ACA092" wp14:editId="33A8BF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C" w:rsidRDefault="002C199C" w:rsidP="002C199C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C7EDDBC" wp14:editId="60CF9F2C">
            <wp:extent cx="5882640" cy="304911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717" t="41938" r="43703" b="35498"/>
                    <a:stretch/>
                  </pic:blipFill>
                  <pic:spPr bwMode="auto">
                    <a:xfrm>
                      <a:off x="0" y="0"/>
                      <a:ext cx="5900375" cy="305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2C199C" w:rsidRDefault="002C199C" w:rsidP="002C199C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3" w:name="_Toc72687825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2: Tính diện tích tam giác</w:t>
      </w:r>
      <w:bookmarkEnd w:id="3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Một điểm trong không gian 2 chiều được biểu diễn bằng pair. Hãy viết hàm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double </w:t>
      </w:r>
      <w:proofErr w:type="gramStart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area(</w:t>
      </w:r>
      <w:proofErr w:type="gramEnd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Point a, Point b, Point c)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tính diện tích tam giác theo tọa độ 3 đỉnh. Trong đó, Point là kiểu được định nghĩa sẵn trong trình chấm như sau: using Point = pair&lt;double, double&gt;;</w:t>
      </w:r>
    </w:p>
    <w:p w:rsidR="00585462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1EAEB0C" wp14:editId="4DA8FC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62" w:rsidRPr="002C199C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6819743" wp14:editId="4494DBF4">
            <wp:extent cx="5966460" cy="15864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735" t="45058" r="53428" b="48175"/>
                    <a:stretch/>
                  </pic:blipFill>
                  <pic:spPr bwMode="auto">
                    <a:xfrm>
                      <a:off x="0" y="0"/>
                      <a:ext cx="6094762" cy="16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4" w:name="_Toc72687826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3: Tính tích có hướng của 2 vector</w:t>
      </w:r>
      <w:bookmarkEnd w:id="4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Một vector trong không gian 3 chiều được biểu diễn bằng tuple&lt;double, double, 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double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&gt;. Hãy viết hàm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Vector cross_</w:t>
      </w:r>
      <w:proofErr w:type="gramStart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product(</w:t>
      </w:r>
      <w:proofErr w:type="gramEnd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Vector a, Vector b)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tính tích có hướng của 2 vector. Trong đó Vector là kiểu dữ liệu được định nghĩa sẵn trong trình chấm như sau: using Vector = tuple&lt;double, double, double&gt;;</w:t>
      </w:r>
    </w:p>
    <w:p w:rsidR="00585462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4B2F2F3" wp14:editId="253C82B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62" w:rsidRPr="002C199C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5DC1B24" wp14:editId="368BD84F">
            <wp:extent cx="5920740" cy="1558558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616" t="53788" r="53825" b="38462"/>
                    <a:stretch/>
                  </pic:blipFill>
                  <pic:spPr bwMode="auto">
                    <a:xfrm>
                      <a:off x="0" y="0"/>
                      <a:ext cx="6090236" cy="160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5" w:name="_Toc72687827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lastRenderedPageBreak/>
        <w:t>Bài tập 4: Thao tác với vector</w:t>
      </w:r>
      <w:bookmarkEnd w:id="5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Cho hai vector, hãy xóa hết các phần tử chẵn, sắp xếp giảm dần các số trong cả 2 vector và trộn lại thành một vector cũng được sắp xếp giảm dần.</w:t>
      </w:r>
    </w:p>
    <w:p w:rsidR="00585462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35BFB5C" wp14:editId="00F981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62" w:rsidRPr="002C199C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EFEEAE9" wp14:editId="22AEE2B6">
            <wp:extent cx="5920740" cy="2606436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02" t="60171" r="45269" b="19772"/>
                    <a:stretch/>
                  </pic:blipFill>
                  <pic:spPr bwMode="auto">
                    <a:xfrm>
                      <a:off x="0" y="0"/>
                      <a:ext cx="6025737" cy="265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6" w:name="_Toc72687828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5:</w:t>
      </w:r>
      <w:bookmarkEnd w:id="6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Viết hàm thực hiện thuật toán DFS không sử dụng đệ quy trên đồ thị biểu diễn bằng danh sách kề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vector&lt; list&lt;int&gt; </w:t>
      </w:r>
      <w:proofErr w:type="gramStart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&gt;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.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 Đồ thị có n đỉnh được đánh số từ 1 đến n. Thuật toán DFS xuất phát từ đỉnh 1. Các đỉnh được thăm 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theo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 thứ tự ưu tiên từ trái sang phải trong danh sách kề. Yêu cầu hàm trả ra thứ tự các đỉnh được thăm (những đỉnh không thể thăm từ đỉnh 1 thì không phải in ra).</w:t>
      </w:r>
    </w:p>
    <w:p w:rsidR="00585462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C899310" wp14:editId="13674AC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62" w:rsidRPr="002C199C" w:rsidRDefault="00585462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8765330" wp14:editId="5C11EF17">
            <wp:extent cx="5928360" cy="279676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434" t="57329" r="48012" b="23754"/>
                    <a:stretch/>
                  </pic:blipFill>
                  <pic:spPr bwMode="auto">
                    <a:xfrm>
                      <a:off x="0" y="0"/>
                      <a:ext cx="6003334" cy="28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7" w:name="_Toc72687829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6:</w:t>
      </w:r>
      <w:bookmarkEnd w:id="7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Viết hàm thực hiện thuật toán BFS không sử dụng đệ quy trên đồ thị biểu diễn bằng danh sách kề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vector&lt; list&lt;int&gt; </w:t>
      </w:r>
      <w:proofErr w:type="gramStart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&gt;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.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 Đồ thị có n đỉnh được đánh số từ 1 đến n. Thuật toán BFS xuất phát từ đỉnh 1. Các đỉnh được thăm 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theo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 thứ tự ưu tiên từ trái sang phải trong danh sách kề. Yêu cầu hàm trả ra thứ tự các đỉnh được thăm (những đỉnh không thể thăm từ đỉnh 1 thì không phải in ra).</w:t>
      </w:r>
    </w:p>
    <w:p w:rsidR="000D336D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CBEAB79" wp14:editId="7C4481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D" w:rsidRPr="002C199C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BE0FBA3" wp14:editId="404EAB25">
            <wp:extent cx="5935980" cy="377256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092" t="57198" r="54314" b="24054"/>
                    <a:stretch/>
                  </pic:blipFill>
                  <pic:spPr bwMode="auto">
                    <a:xfrm>
                      <a:off x="0" y="0"/>
                      <a:ext cx="6011820" cy="382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8" w:name="_Toc72687830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7:</w:t>
      </w:r>
      <w:bookmarkEnd w:id="8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Viết các hàm thực hiện các phép giao và hợp của hai tập hợp được biểu diễn bằng set.</w:t>
      </w:r>
    </w:p>
    <w:p w:rsidR="000D336D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7ED019E" wp14:editId="11A4461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D" w:rsidRPr="002C199C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3EB7DB6" wp14:editId="1344A5A9">
            <wp:extent cx="5874023" cy="1501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433" t="77559" r="57167" b="16353"/>
                    <a:stretch/>
                  </pic:blipFill>
                  <pic:spPr bwMode="auto">
                    <a:xfrm>
                      <a:off x="0" y="0"/>
                      <a:ext cx="5909531" cy="151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9" w:name="_Toc72687831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8:</w:t>
      </w:r>
      <w:bookmarkEnd w:id="9"/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Viết các hàm thực hiện các phép giao và hợp của hai tập hợp mờ được biểu diễn bằng map.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Trong đó mỗi phần tử được gán cho một số thực trong đoạn [0..1] biểu thị độ thuộc của phần tử trong tập hợp, với độ thuộc bằng 1 nghĩa là phần tử chắc chắn thuộc vào tập hợp và ngược lại độ thuộc bằng 0 nghĩa là phần tử chắc chắn không thuộc trong tập hợp.</w:t>
      </w:r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Phép giao và hợp của 2 tập hợp được thực hiện trên các cặp phần tử bằng nhau của 2 tập hợp, với độ thuộc mới được tính bằng phép toán min và max của hai độ thuộc.</w:t>
      </w:r>
    </w:p>
    <w:p w:rsidR="000D336D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C933323" wp14:editId="04BF928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D" w:rsidRPr="002C199C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9E3724F" wp14:editId="3A6E073D">
            <wp:extent cx="5960420" cy="10591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76" t="57172" r="40228" b="33098"/>
                    <a:stretch/>
                  </pic:blipFill>
                  <pic:spPr bwMode="auto">
                    <a:xfrm>
                      <a:off x="0" y="0"/>
                      <a:ext cx="6011533" cy="106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10" w:name="_Toc72687832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9:</w:t>
      </w:r>
      <w:bookmarkEnd w:id="10"/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Cài đặt thuật toán Dijkstra trên đồ thị vô hướng được biểu diễn bằng danh sách kề sử dụng priority_queue Cụ thể, bạn cần cài đặt hàm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vector&lt;int&gt; </w:t>
      </w:r>
      <w:proofErr w:type="gramStart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dijkstra(</w:t>
      </w:r>
      <w:proofErr w:type="gramEnd"/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const vector&lt; vector&lt; pair&lt;int, int&gt; &gt; &gt;&amp;adj)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nhận đầu vào là danh sách kề chứa các cặp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pair&lt;int, int&gt;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biểu diễn đỉnh kề và trọng số tương ứng của cạnh. Đồ thị gồm n đỉnh được đánh số từ 0 tới n-1. Hàm cần trả </w:t>
      </w:r>
      <w:r w:rsidRPr="002C199C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vector&lt;int&gt;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chứa n phần tử lần lượt là khoảng cách đường đi ngắn nhất từ đỉnh 0 tới các đỉnh 0, 1, 2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, ...,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 xml:space="preserve"> n-1.</w:t>
      </w:r>
    </w:p>
    <w:p w:rsidR="000D336D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C51AFDD" wp14:editId="1AC201D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D" w:rsidRPr="002C199C" w:rsidRDefault="000D336D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5AB3703" wp14:editId="2205435C">
            <wp:extent cx="5928360" cy="383631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102" t="57310" r="54345" b="23648"/>
                    <a:stretch/>
                  </pic:blipFill>
                  <pic:spPr bwMode="auto">
                    <a:xfrm>
                      <a:off x="0" y="0"/>
                      <a:ext cx="6016296" cy="389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1"/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</w:pPr>
      <w:bookmarkStart w:id="11" w:name="_Toc72687833"/>
      <w:r w:rsidRPr="009D01C9">
        <w:rPr>
          <w:rFonts w:ascii="inherit" w:hAnsi="inherit" w:cs="Helvetica"/>
          <w:b w:val="0"/>
          <w:bCs w:val="0"/>
          <w:color w:val="1F4E79" w:themeColor="accent1" w:themeShade="80"/>
          <w:sz w:val="33"/>
          <w:szCs w:val="33"/>
        </w:rPr>
        <w:t>Phần 2: Bài tập về nhà</w:t>
      </w:r>
      <w:bookmarkEnd w:id="11"/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</w:pPr>
      <w:bookmarkStart w:id="12" w:name="_Toc72687834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27"/>
          <w:szCs w:val="27"/>
        </w:rPr>
        <w:t>Bài tập 10: Search Engine</w:t>
      </w:r>
      <w:bookmarkEnd w:id="12"/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lastRenderedPageBreak/>
        <w:t>Xây dựng một máy tìm kiếm (search engine) đơn giản.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Cho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văn bản và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Q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Q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truy vấn. Với mỗi truy vấn, cần trả về văn bản khớp với truy vấn đó nhất.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Sử dụng phương pháp tính điểm TF-IDF: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f(t,d)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là số lần xuất hiện của từ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trong văn bản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d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max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maxf(d)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là giá trị lớn nhất của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f(t,d)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với mọi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df(t)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là số văn bản chứa từ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)=0.5+0.5</w:t>
      </w:r>
      <w:r w:rsidRPr="002C199C">
        <w:rPr>
          <w:rFonts w:ascii="Cambria Math" w:eastAsia="Times New Roman" w:hAnsi="Cambria Math" w:cs="Cambria Math"/>
          <w:color w:val="000000"/>
          <w:sz w:val="25"/>
          <w:szCs w:val="25"/>
          <w:bdr w:val="none" w:sz="0" w:space="0" w:color="auto" w:frame="1"/>
        </w:rPr>
        <w:t>⋅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f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)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max</w:t>
      </w:r>
      <w:r w:rsidRPr="002C199C">
        <w:rPr>
          <w:rFonts w:ascii="MathJax_Math-italic" w:eastAsia="Times New Roman" w:hAnsi="MathJax_Math-italic" w:cs="Helvetica"/>
          <w:color w:val="000000"/>
          <w:sz w:val="13"/>
          <w:szCs w:val="13"/>
          <w:bdr w:val="none" w:sz="0" w:space="0" w:color="auto" w:frame="1"/>
        </w:rPr>
        <w:t>f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TF(t,d)=0.5+0.5</w:t>
      </w:r>
      <w:r w:rsidRPr="002C199C">
        <w:rPr>
          <w:rFonts w:ascii="Cambria Math" w:eastAsia="Times New Roman" w:hAnsi="Cambria Math" w:cs="Cambria Math"/>
          <w:color w:val="000000"/>
          <w:sz w:val="21"/>
          <w:szCs w:val="21"/>
          <w:bdr w:val="none" w:sz="0" w:space="0" w:color="auto" w:frame="1"/>
        </w:rPr>
        <w:t>⋅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f(t,d)maxf(t,d)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IDF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)=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log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2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Ndf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)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IDF(t)=log2(Ndf(t))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Điểm số của từ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trong văn bản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là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score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)=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Cambria Math" w:eastAsia="Times New Roman" w:hAnsi="Cambria Math" w:cs="Cambria Math"/>
          <w:color w:val="000000"/>
          <w:sz w:val="25"/>
          <w:szCs w:val="25"/>
          <w:bdr w:val="none" w:sz="0" w:space="0" w:color="auto" w:frame="1"/>
        </w:rPr>
        <w:t>⋅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IDF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score(t,d)=TF(t,d)</w:t>
      </w:r>
      <w:r w:rsidRPr="002C199C">
        <w:rPr>
          <w:rFonts w:ascii="Cambria Math" w:eastAsia="Times New Roman" w:hAnsi="Cambria Math" w:cs="Cambria Math"/>
          <w:color w:val="000000"/>
          <w:sz w:val="21"/>
          <w:szCs w:val="21"/>
          <w:bdr w:val="none" w:sz="0" w:space="0" w:color="auto" w:frame="1"/>
        </w:rPr>
        <w:t>⋅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IDF(t)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, nếu từ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không xuất hiện trong văn bản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thì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score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)=0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score(t,d)=0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.</w:t>
      </w:r>
    </w:p>
    <w:p w:rsidR="002C199C" w:rsidRPr="002C199C" w:rsidRDefault="002C199C" w:rsidP="002C199C">
      <w:pPr>
        <w:numPr>
          <w:ilvl w:val="0"/>
          <w:numId w:val="6"/>
        </w:num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Điểm số của văn bản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d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đối với truy vấn gồm các từ (có thể trùng nhau)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1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2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,...,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q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t1,t2,...,tq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là </w:t>
      </w:r>
      <w:r w:rsidRPr="002C199C">
        <w:rPr>
          <w:rFonts w:ascii="MathJax_Size1" w:eastAsia="Times New Roman" w:hAnsi="MathJax_Size1" w:cs="Helvetica"/>
          <w:color w:val="000000"/>
          <w:sz w:val="25"/>
          <w:szCs w:val="25"/>
          <w:bdr w:val="none" w:sz="0" w:space="0" w:color="auto" w:frame="1"/>
        </w:rPr>
        <w:t>∑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qi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=1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score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(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t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d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)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∑i=1qscore(ti,d)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Ta coi văn bản có điểm số càng cao thì càng khớp với truy vấn.</w:t>
      </w:r>
    </w:p>
    <w:p w:rsidR="000D336D" w:rsidRDefault="0083578C" w:rsidP="000D336D">
      <w:p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8CFCEEE" wp14:editId="2A930A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D" w:rsidRPr="002C199C" w:rsidRDefault="000D336D" w:rsidP="000D336D">
      <w:pPr>
        <w:spacing w:beforeAutospacing="1" w:after="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82F844" wp14:editId="3ACEE0C9">
            <wp:extent cx="6003925" cy="3604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846" t="57382" r="39504" b="8834"/>
                    <a:stretch/>
                  </pic:blipFill>
                  <pic:spPr bwMode="auto">
                    <a:xfrm>
                      <a:off x="0" y="0"/>
                      <a:ext cx="6038572" cy="362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</w:pPr>
      <w:bookmarkStart w:id="14" w:name="_Toc72687835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  <w:t>Bài tập 11. Bảo vệ lâu đài</w:t>
      </w:r>
      <w:bookmarkEnd w:id="14"/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Bức tường bao quanh một lâu đài nọ được cấu thành từ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đoạn tường được đánh số từ 1 đến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. Quân giặc lên kế hoạch tấn công lâu đài bằng cách gửi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a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ai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tên giặc đánh vào đoạn tường thứ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. Để bảo vệ lâu đài có tất cả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lính.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Do các đoạn tường có chất lượng khác nhau nên khả năng bảo vệ tại các đoạn tường cũng khác nhau. Cụ thể tại đoạn tường thứ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, mỗi lính có thể đẩy lùi tấn công của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k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ki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tên giặc.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Giả sử đoạn tường thứ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có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x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xi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lính. Khi đó nếu số tên giặc không vượt quá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x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×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k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xi×ki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thì không có tên giặc nào lọt vào được qua đoạn tường này. Ngược lại sẽ có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a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−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x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×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k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ai−xi×ki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tên giặc lọt vào lâu đài qua đoạn tường này.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Yêu cầu hãy viết chương trình phân bố lính đứng ở các đoạn tường sao cho tổng số lính là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và tổng số lượng tên giặc lọt vào lâu đài là nhỏ nhất.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Dữ liệu vào: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Dòng thứ nhất chứa các số nguyên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và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s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(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1≤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≤100000</w:t>
      </w:r>
      <w:proofErr w:type="gramStart"/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;1</w:t>
      </w:r>
      <w:proofErr w:type="gramEnd"/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≤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s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≤10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9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1≤n≤100000;1≤s≤109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).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proofErr w:type="gramStart"/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dòng tiếp theo chứa hai số nguyên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a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ai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và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k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ki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lần lượt là số tên giặc tấn công đoạn tường thứ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và khả năng chống trả của một lính ở đoạn tường thứ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i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(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1≤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a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k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i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≤10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9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1≤ai,ki≤109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).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Kết quả:</w:t>
      </w:r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Ghi ra một số nguyên duy nhất là số lượng tên giặc tối thiểu có thể lọt vào lâu đài.</w:t>
      </w:r>
    </w:p>
    <w:p w:rsidR="009263D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D643E4" wp14:editId="55187FF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DC" w:rsidRPr="002C199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7779598" wp14:editId="1787E982">
            <wp:extent cx="5958840" cy="2338791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59" t="57171" r="53929" b="31168"/>
                    <a:stretch/>
                  </pic:blipFill>
                  <pic:spPr bwMode="auto">
                    <a:xfrm>
                      <a:off x="0" y="0"/>
                      <a:ext cx="6028737" cy="236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</w:pPr>
      <w:bookmarkStart w:id="15" w:name="_Toc72687836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  <w:t>Bài tập 12. Lược đồ</w:t>
      </w:r>
      <w:bookmarkEnd w:id="15"/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Cho một lược đồ gồm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cột chữ nhật liên tiếp nhau có chiều rộng bằng 1 và chiều cao lần lượt là các số nguyên không âm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h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1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h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2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,…,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h</w:t>
      </w:r>
      <w:r w:rsidRPr="002C199C">
        <w:rPr>
          <w:rFonts w:ascii="MathJax_Math-italic" w:eastAsia="Times New Roman" w:hAnsi="MathJax_Math-italic" w:cs="Helvetica"/>
          <w:color w:val="000000"/>
          <w:sz w:val="18"/>
          <w:szCs w:val="18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h1,h2,…,hn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. Hãy xác định hình chữ nhật có diện tích lớn nhất có thể tạo thành từ các cột liên tiếp.</w:t>
      </w:r>
    </w:p>
    <w:p w:rsidR="002C199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8D6FFC7" wp14:editId="5CD1D8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DC" w:rsidRPr="002C199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16DCB3" wp14:editId="676D30BA">
            <wp:extent cx="5913120" cy="167072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744" t="70178" r="54332" b="21824"/>
                    <a:stretch/>
                  </pic:blipFill>
                  <pic:spPr bwMode="auto">
                    <a:xfrm>
                      <a:off x="0" y="0"/>
                      <a:ext cx="5989563" cy="169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99C" w:rsidRPr="009D01C9" w:rsidRDefault="002C199C" w:rsidP="009D01C9">
      <w:pPr>
        <w:pStyle w:val="Heading2"/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</w:pPr>
      <w:bookmarkStart w:id="16" w:name="_Toc72687837"/>
      <w:r w:rsidRPr="009D01C9">
        <w:rPr>
          <w:rFonts w:ascii="inherit" w:hAnsi="inherit" w:cs="Helvetica"/>
          <w:b w:val="0"/>
          <w:bCs w:val="0"/>
          <w:color w:val="2E74B5" w:themeColor="accent1" w:themeShade="BF"/>
          <w:sz w:val="33"/>
          <w:szCs w:val="33"/>
        </w:rPr>
        <w:t>Bài tập 13: Đếm xâu con</w:t>
      </w:r>
      <w:bookmarkEnd w:id="16"/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Cho một xâu nhị phân độ dài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. Hãy viết chương trình đếm số lượng xâu con chứa số ký tự 0 và số ký tự 1 bằng nhau.</w:t>
      </w:r>
    </w:p>
    <w:p w:rsidR="002C199C" w:rsidRPr="002C199C" w:rsidRDefault="002C199C" w:rsidP="002C199C">
      <w:pPr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Dữ liệu vào</w:t>
      </w:r>
      <w:proofErr w:type="gramStart"/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: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br/>
        <w:t>Một dòng duy nhất chứa một xâu nhị phân độ dài 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n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 (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1≤</w:t>
      </w:r>
      <w:r w:rsidRPr="002C199C">
        <w:rPr>
          <w:rFonts w:ascii="MathJax_Math-italic" w:eastAsia="Times New Roman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 w:rsidRPr="002C199C">
        <w:rPr>
          <w:rFonts w:ascii="MathJax_Main" w:eastAsia="Times New Roman" w:hAnsi="MathJax_Main" w:cs="Helvetica"/>
          <w:color w:val="000000"/>
          <w:sz w:val="25"/>
          <w:szCs w:val="25"/>
          <w:bdr w:val="none" w:sz="0" w:space="0" w:color="auto" w:frame="1"/>
        </w:rPr>
        <w:t>≤10</w:t>
      </w:r>
      <w:r w:rsidRPr="002C199C">
        <w:rPr>
          <w:rFonts w:ascii="MathJax_Main" w:eastAsia="Times New Roman" w:hAnsi="MathJax_Main" w:cs="Helvetica"/>
          <w:color w:val="000000"/>
          <w:sz w:val="18"/>
          <w:szCs w:val="18"/>
          <w:bdr w:val="none" w:sz="0" w:space="0" w:color="auto" w:frame="1"/>
        </w:rPr>
        <w:t>6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>1≤n≤106</w:t>
      </w: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).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Kết quả</w:t>
      </w:r>
      <w:proofErr w:type="gramStart"/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: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br/>
        <w:t>Ghi ra một số nguyên duy nhất là số lượng xâu con có số ký tự 0 và số ký tự 1 bằng nhau.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Ví dụ: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Dữ liệu vào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: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br/>
        <w:t>1001011</w:t>
      </w:r>
    </w:p>
    <w:p w:rsidR="002C199C" w:rsidRP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Kết quả</w:t>
      </w:r>
      <w:proofErr w:type="gramStart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t>:</w:t>
      </w:r>
      <w:proofErr w:type="gramEnd"/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br/>
        <w:t>8</w:t>
      </w:r>
    </w:p>
    <w:p w:rsidR="002C199C" w:rsidRDefault="002C199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2C199C">
        <w:rPr>
          <w:rFonts w:ascii="Helvetica" w:eastAsia="Times New Roman" w:hAnsi="Helvetica" w:cs="Helvetica"/>
          <w:color w:val="000000"/>
          <w:sz w:val="21"/>
          <w:szCs w:val="21"/>
        </w:rPr>
        <w:lastRenderedPageBreak/>
        <w:t>Giải thích: Trong ví dụ trên có 8 xâu con thỏa mãn là 10, 01, 10, 01, 1001, 0101, 100101, 001011</w:t>
      </w:r>
    </w:p>
    <w:p w:rsidR="009263D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65F67C2" wp14:editId="2F5E96F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DC" w:rsidRPr="002C199C" w:rsidRDefault="009263DC" w:rsidP="002C199C">
      <w:pPr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980EB97" wp14:editId="2BA6754B">
            <wp:extent cx="5949244" cy="1181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692" t="79508" r="54041" b="14751"/>
                    <a:stretch/>
                  </pic:blipFill>
                  <pic:spPr bwMode="auto">
                    <a:xfrm>
                      <a:off x="0" y="0"/>
                      <a:ext cx="5976307" cy="118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7F2" w:rsidRDefault="00E237F2"/>
    <w:sectPr w:rsidR="00E23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thJax_Size1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A0DC2"/>
    <w:multiLevelType w:val="multilevel"/>
    <w:tmpl w:val="D6DC6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371C79A5"/>
    <w:multiLevelType w:val="multilevel"/>
    <w:tmpl w:val="021C5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38D90D10"/>
    <w:multiLevelType w:val="multilevel"/>
    <w:tmpl w:val="7F08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CEE3DF3"/>
    <w:multiLevelType w:val="multilevel"/>
    <w:tmpl w:val="9064D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4BB70345"/>
    <w:multiLevelType w:val="multilevel"/>
    <w:tmpl w:val="50DC6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4DC53D53"/>
    <w:multiLevelType w:val="multilevel"/>
    <w:tmpl w:val="B560C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F843043"/>
    <w:multiLevelType w:val="multilevel"/>
    <w:tmpl w:val="73C47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5972260B"/>
    <w:multiLevelType w:val="multilevel"/>
    <w:tmpl w:val="7BB4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E254537"/>
    <w:multiLevelType w:val="multilevel"/>
    <w:tmpl w:val="38380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7"/>
  </w:num>
  <w:num w:numId="7">
    <w:abstractNumId w:val="5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99C"/>
    <w:rsid w:val="000D336D"/>
    <w:rsid w:val="002C199C"/>
    <w:rsid w:val="00585462"/>
    <w:rsid w:val="0083578C"/>
    <w:rsid w:val="009263DC"/>
    <w:rsid w:val="009D01C9"/>
    <w:rsid w:val="00B63FEC"/>
    <w:rsid w:val="00E23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C68FB4-536F-494E-9F86-31593A3EA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19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C19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C199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99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C199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C199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2C199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C19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19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199C"/>
    <w:rPr>
      <w:rFonts w:ascii="Courier New" w:eastAsia="Times New Roman" w:hAnsi="Courier New" w:cs="Courier New"/>
      <w:sz w:val="20"/>
      <w:szCs w:val="20"/>
    </w:rPr>
  </w:style>
  <w:style w:type="character" w:customStyle="1" w:styleId="cp">
    <w:name w:val="cp"/>
    <w:basedOn w:val="DefaultParagraphFont"/>
    <w:rsid w:val="002C199C"/>
  </w:style>
  <w:style w:type="character" w:customStyle="1" w:styleId="cpf">
    <w:name w:val="cpf"/>
    <w:basedOn w:val="DefaultParagraphFont"/>
    <w:rsid w:val="002C199C"/>
  </w:style>
  <w:style w:type="character" w:customStyle="1" w:styleId="k">
    <w:name w:val="k"/>
    <w:basedOn w:val="DefaultParagraphFont"/>
    <w:rsid w:val="002C199C"/>
  </w:style>
  <w:style w:type="character" w:customStyle="1" w:styleId="n">
    <w:name w:val="n"/>
    <w:basedOn w:val="DefaultParagraphFont"/>
    <w:rsid w:val="002C199C"/>
  </w:style>
  <w:style w:type="character" w:customStyle="1" w:styleId="p">
    <w:name w:val="p"/>
    <w:basedOn w:val="DefaultParagraphFont"/>
    <w:rsid w:val="002C199C"/>
  </w:style>
  <w:style w:type="character" w:customStyle="1" w:styleId="kt">
    <w:name w:val="kt"/>
    <w:basedOn w:val="DefaultParagraphFont"/>
    <w:rsid w:val="002C199C"/>
  </w:style>
  <w:style w:type="character" w:customStyle="1" w:styleId="o">
    <w:name w:val="o"/>
    <w:basedOn w:val="DefaultParagraphFont"/>
    <w:rsid w:val="002C199C"/>
  </w:style>
  <w:style w:type="character" w:customStyle="1" w:styleId="nb">
    <w:name w:val="nb"/>
    <w:basedOn w:val="DefaultParagraphFont"/>
    <w:rsid w:val="002C199C"/>
  </w:style>
  <w:style w:type="character" w:customStyle="1" w:styleId="c1">
    <w:name w:val="c1"/>
    <w:basedOn w:val="DefaultParagraphFont"/>
    <w:rsid w:val="002C199C"/>
  </w:style>
  <w:style w:type="character" w:customStyle="1" w:styleId="nf">
    <w:name w:val="nf"/>
    <w:basedOn w:val="DefaultParagraphFont"/>
    <w:rsid w:val="002C199C"/>
  </w:style>
  <w:style w:type="character" w:customStyle="1" w:styleId="cm">
    <w:name w:val="cm"/>
    <w:basedOn w:val="DefaultParagraphFont"/>
    <w:rsid w:val="002C199C"/>
  </w:style>
  <w:style w:type="character" w:customStyle="1" w:styleId="mi">
    <w:name w:val="mi"/>
    <w:basedOn w:val="DefaultParagraphFont"/>
    <w:rsid w:val="002C199C"/>
  </w:style>
  <w:style w:type="character" w:customStyle="1" w:styleId="s">
    <w:name w:val="s"/>
    <w:basedOn w:val="DefaultParagraphFont"/>
    <w:rsid w:val="002C199C"/>
  </w:style>
  <w:style w:type="character" w:styleId="HTMLCode">
    <w:name w:val="HTML Code"/>
    <w:basedOn w:val="DefaultParagraphFont"/>
    <w:uiPriority w:val="99"/>
    <w:semiHidden/>
    <w:unhideWhenUsed/>
    <w:rsid w:val="002C199C"/>
    <w:rPr>
      <w:rFonts w:ascii="Courier New" w:eastAsia="Times New Roman" w:hAnsi="Courier New" w:cs="Courier New"/>
      <w:sz w:val="20"/>
      <w:szCs w:val="20"/>
    </w:rPr>
  </w:style>
  <w:style w:type="character" w:customStyle="1" w:styleId="nl">
    <w:name w:val="nl"/>
    <w:basedOn w:val="DefaultParagraphFont"/>
    <w:rsid w:val="002C199C"/>
  </w:style>
  <w:style w:type="character" w:customStyle="1" w:styleId="sc">
    <w:name w:val="sc"/>
    <w:basedOn w:val="DefaultParagraphFont"/>
    <w:rsid w:val="002C199C"/>
  </w:style>
  <w:style w:type="character" w:customStyle="1" w:styleId="nc">
    <w:name w:val="nc"/>
    <w:basedOn w:val="DefaultParagraphFont"/>
    <w:rsid w:val="002C199C"/>
  </w:style>
  <w:style w:type="character" w:customStyle="1" w:styleId="mathjaxpreview">
    <w:name w:val="mathjax_preview"/>
    <w:basedOn w:val="DefaultParagraphFont"/>
    <w:rsid w:val="002C199C"/>
  </w:style>
  <w:style w:type="character" w:customStyle="1" w:styleId="mathjax">
    <w:name w:val="mathjax"/>
    <w:basedOn w:val="DefaultParagraphFont"/>
    <w:rsid w:val="002C199C"/>
  </w:style>
  <w:style w:type="character" w:customStyle="1" w:styleId="math">
    <w:name w:val="math"/>
    <w:basedOn w:val="DefaultParagraphFont"/>
    <w:rsid w:val="002C199C"/>
  </w:style>
  <w:style w:type="character" w:customStyle="1" w:styleId="mrow">
    <w:name w:val="mrow"/>
    <w:basedOn w:val="DefaultParagraphFont"/>
    <w:rsid w:val="002C199C"/>
  </w:style>
  <w:style w:type="character" w:customStyle="1" w:styleId="mjxassistivemathml">
    <w:name w:val="mjx_assistive_mathml"/>
    <w:basedOn w:val="DefaultParagraphFont"/>
    <w:rsid w:val="002C199C"/>
  </w:style>
  <w:style w:type="character" w:customStyle="1" w:styleId="mo">
    <w:name w:val="mo"/>
    <w:basedOn w:val="DefaultParagraphFont"/>
    <w:rsid w:val="002C199C"/>
  </w:style>
  <w:style w:type="character" w:customStyle="1" w:styleId="msubsup">
    <w:name w:val="msubsup"/>
    <w:basedOn w:val="DefaultParagraphFont"/>
    <w:rsid w:val="002C199C"/>
  </w:style>
  <w:style w:type="character" w:customStyle="1" w:styleId="mn">
    <w:name w:val="mn"/>
    <w:basedOn w:val="DefaultParagraphFont"/>
    <w:rsid w:val="002C199C"/>
  </w:style>
  <w:style w:type="character" w:customStyle="1" w:styleId="mfrac">
    <w:name w:val="mfrac"/>
    <w:basedOn w:val="DefaultParagraphFont"/>
    <w:rsid w:val="002C199C"/>
  </w:style>
  <w:style w:type="character" w:customStyle="1" w:styleId="munderover">
    <w:name w:val="munderover"/>
    <w:basedOn w:val="DefaultParagraphFont"/>
    <w:rsid w:val="002C199C"/>
  </w:style>
  <w:style w:type="character" w:customStyle="1" w:styleId="texatom">
    <w:name w:val="texatom"/>
    <w:basedOn w:val="DefaultParagraphFont"/>
    <w:rsid w:val="002C199C"/>
  </w:style>
  <w:style w:type="character" w:styleId="Strong">
    <w:name w:val="Strong"/>
    <w:basedOn w:val="DefaultParagraphFont"/>
    <w:uiPriority w:val="22"/>
    <w:qFormat/>
    <w:rsid w:val="002C199C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9D01C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01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01C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639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8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6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045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20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0965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32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09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7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696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5994707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89482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5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4508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00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17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1315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05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553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7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45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616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77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0177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917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08159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3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1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476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2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2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3901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68837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6212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4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46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685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6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7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65012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23393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30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19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14213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661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770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92594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23699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07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3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2250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14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9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647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8679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146697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52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8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6175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5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60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4072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20405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472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04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67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130278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72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4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145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00815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40863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297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39901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48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9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85667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39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8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609593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71726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321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39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B8874-6079-4ED2-B899-2D0A8A2C8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1101</Words>
  <Characters>6279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</dc:creator>
  <cp:keywords/>
  <dc:description/>
  <cp:lastModifiedBy>Nguyen Van Linh</cp:lastModifiedBy>
  <cp:revision>3</cp:revision>
  <dcterms:created xsi:type="dcterms:W3CDTF">2021-05-23T10:54:00Z</dcterms:created>
  <dcterms:modified xsi:type="dcterms:W3CDTF">2021-05-23T12:05:00Z</dcterms:modified>
</cp:coreProperties>
</file>